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B1A19" w14:textId="77777777" w:rsidR="009908EB" w:rsidRDefault="00F9250C" w:rsidP="009908EB">
      <w:pPr>
        <w:rPr>
          <w:rFonts w:ascii="Verdana" w:eastAsia="Times New Roman" w:hAnsi="Verdana" w:cs="Times New Roman"/>
          <w:color w:val="222222"/>
        </w:rPr>
      </w:pPr>
      <w:r w:rsidRPr="00F9250C">
        <w:rPr>
          <w:rFonts w:ascii="Verdana" w:eastAsia="Times New Roman" w:hAnsi="Verdana" w:cs="Times New Roman"/>
          <w:noProof/>
          <w:color w:val="222222"/>
        </w:rPr>
        <w:drawing>
          <wp:inline distT="0" distB="0" distL="0" distR="0" wp14:anchorId="11FD39A8" wp14:editId="3A999043">
            <wp:extent cx="5943600" cy="1057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DCC3" w14:textId="77777777" w:rsidR="009908EB" w:rsidRDefault="009908EB" w:rsidP="009908EB">
      <w:pPr>
        <w:rPr>
          <w:rFonts w:ascii="Verdana" w:eastAsia="Times New Roman" w:hAnsi="Verdana" w:cs="Times New Roman"/>
          <w:color w:val="222222"/>
        </w:rPr>
      </w:pPr>
    </w:p>
    <w:p w14:paraId="25E62113" w14:textId="77777777" w:rsidR="009908EB" w:rsidRDefault="009908EB" w:rsidP="009908EB">
      <w:pPr>
        <w:rPr>
          <w:rFonts w:ascii="Verdana" w:eastAsia="Times New Roman" w:hAnsi="Verdana" w:cs="Times New Roman"/>
          <w:color w:val="222222"/>
        </w:rPr>
      </w:pPr>
    </w:p>
    <w:p w14:paraId="088F8FAD" w14:textId="77777777" w:rsidR="009908EB" w:rsidRDefault="009908EB" w:rsidP="009908EB">
      <w:pPr>
        <w:rPr>
          <w:rFonts w:ascii="Verdana" w:eastAsia="Times New Roman" w:hAnsi="Verdana" w:cs="Times New Roman"/>
          <w:color w:val="222222"/>
        </w:rPr>
      </w:pPr>
    </w:p>
    <w:p w14:paraId="0687950D" w14:textId="77777777" w:rsidR="009908EB" w:rsidRDefault="009908EB" w:rsidP="009908EB">
      <w:pPr>
        <w:rPr>
          <w:rFonts w:ascii="Verdana" w:eastAsia="Times New Roman" w:hAnsi="Verdana" w:cs="Times New Roman"/>
          <w:color w:val="222222"/>
        </w:rPr>
      </w:pPr>
    </w:p>
    <w:p w14:paraId="004C0388" w14:textId="79E6F0AA" w:rsidR="00F9250C" w:rsidRDefault="00BC4B29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Tuesday, May 11, 2021 </w:t>
      </w:r>
    </w:p>
    <w:p w14:paraId="2BABACA9" w14:textId="77777777" w:rsidR="00BC4B29" w:rsidRDefault="00BC4B29" w:rsidP="009908EB">
      <w:pPr>
        <w:rPr>
          <w:rFonts w:ascii="Verdana" w:eastAsia="Times New Roman" w:hAnsi="Verdana" w:cs="Times New Roman"/>
          <w:color w:val="222222"/>
        </w:rPr>
      </w:pPr>
    </w:p>
    <w:p w14:paraId="206BB076" w14:textId="77777777" w:rsidR="00BC4B29" w:rsidRDefault="00F9250C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To Parents and Guardians:  </w:t>
      </w:r>
    </w:p>
    <w:p w14:paraId="421D92BD" w14:textId="77777777" w:rsidR="00BC4B29" w:rsidRDefault="00BC4B29" w:rsidP="009908EB">
      <w:pPr>
        <w:rPr>
          <w:rFonts w:ascii="Verdana" w:eastAsia="Times New Roman" w:hAnsi="Verdana" w:cs="Times New Roman"/>
          <w:color w:val="222222"/>
        </w:rPr>
      </w:pPr>
    </w:p>
    <w:p w14:paraId="2FAA5E15" w14:textId="0DB65BFF" w:rsidR="00F9250C" w:rsidRDefault="00BC4B29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The </w:t>
      </w:r>
      <w:proofErr w:type="spellStart"/>
      <w:r w:rsidR="009908EB" w:rsidRPr="009908EB">
        <w:rPr>
          <w:rFonts w:ascii="Verdana" w:eastAsia="Times New Roman" w:hAnsi="Verdana" w:cs="Times New Roman"/>
          <w:color w:val="222222"/>
        </w:rPr>
        <w:t>Wagmatcookewey</w:t>
      </w:r>
      <w:proofErr w:type="spellEnd"/>
      <w:r w:rsidR="009908EB" w:rsidRPr="009908EB">
        <w:rPr>
          <w:rFonts w:ascii="Verdana" w:eastAsia="Times New Roman" w:hAnsi="Verdana" w:cs="Times New Roman"/>
          <w:color w:val="222222"/>
        </w:rPr>
        <w:t xml:space="preserve"> School instructional </w:t>
      </w:r>
      <w:r w:rsidR="00FE2633">
        <w:rPr>
          <w:rFonts w:ascii="Verdana" w:eastAsia="Times New Roman" w:hAnsi="Verdana" w:cs="Times New Roman"/>
          <w:color w:val="222222"/>
        </w:rPr>
        <w:t xml:space="preserve">plan </w:t>
      </w:r>
      <w:r>
        <w:rPr>
          <w:rFonts w:ascii="Verdana" w:eastAsia="Times New Roman" w:hAnsi="Verdana" w:cs="Times New Roman"/>
          <w:color w:val="222222"/>
        </w:rPr>
        <w:t xml:space="preserve">is </w:t>
      </w:r>
      <w:r w:rsidR="009908EB" w:rsidRPr="009908EB">
        <w:rPr>
          <w:rFonts w:ascii="Verdana" w:eastAsia="Times New Roman" w:hAnsi="Verdana" w:cs="Times New Roman"/>
          <w:color w:val="222222"/>
        </w:rPr>
        <w:t xml:space="preserve">100% e-learning </w:t>
      </w:r>
      <w:r w:rsidR="00F0644F">
        <w:rPr>
          <w:rFonts w:ascii="Verdana" w:eastAsia="Times New Roman" w:hAnsi="Verdana" w:cs="Times New Roman"/>
          <w:color w:val="222222"/>
        </w:rPr>
        <w:t>until</w:t>
      </w:r>
      <w:r w:rsidR="009908EB" w:rsidRPr="009908EB">
        <w:rPr>
          <w:rFonts w:ascii="Verdana" w:eastAsia="Times New Roman" w:hAnsi="Verdana" w:cs="Times New Roman"/>
          <w:color w:val="222222"/>
        </w:rPr>
        <w:t xml:space="preserve"> the end of June</w:t>
      </w:r>
      <w:r w:rsidR="00F9250C">
        <w:rPr>
          <w:rFonts w:ascii="Verdana" w:eastAsia="Times New Roman" w:hAnsi="Verdana" w:cs="Times New Roman"/>
          <w:color w:val="222222"/>
        </w:rPr>
        <w:t xml:space="preserve"> (School Board)</w:t>
      </w:r>
      <w:r w:rsidR="009908EB" w:rsidRPr="009908EB">
        <w:rPr>
          <w:rFonts w:ascii="Verdana" w:eastAsia="Times New Roman" w:hAnsi="Verdana" w:cs="Times New Roman"/>
          <w:color w:val="222222"/>
        </w:rPr>
        <w:t xml:space="preserve">. </w:t>
      </w:r>
      <w:r w:rsidR="00F9250C">
        <w:rPr>
          <w:rFonts w:ascii="Verdana" w:eastAsia="Times New Roman" w:hAnsi="Verdana" w:cs="Times New Roman"/>
          <w:color w:val="222222"/>
        </w:rPr>
        <w:t xml:space="preserve">  </w:t>
      </w:r>
    </w:p>
    <w:p w14:paraId="35E80626" w14:textId="148C63D7" w:rsidR="00F9250C" w:rsidRDefault="00F9250C" w:rsidP="009908EB">
      <w:pPr>
        <w:rPr>
          <w:rFonts w:ascii="Verdana" w:eastAsia="Times New Roman" w:hAnsi="Verdana" w:cs="Times New Roman"/>
          <w:color w:val="222222"/>
        </w:rPr>
      </w:pPr>
    </w:p>
    <w:p w14:paraId="4A52A9CC" w14:textId="7ED0E7A3" w:rsidR="009908EB" w:rsidRPr="00BC4B29" w:rsidRDefault="00BC4B29" w:rsidP="009908EB">
      <w:pPr>
        <w:rPr>
          <w:rFonts w:ascii="Verdana" w:eastAsia="Times New Roman" w:hAnsi="Verdana" w:cs="Times New Roman"/>
          <w:b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The </w:t>
      </w:r>
      <w:r w:rsidR="009908EB" w:rsidRPr="009908EB">
        <w:rPr>
          <w:rFonts w:ascii="Verdana" w:eastAsia="Times New Roman" w:hAnsi="Verdana" w:cs="Times New Roman"/>
          <w:color w:val="222222"/>
        </w:rPr>
        <w:t xml:space="preserve">teachers </w:t>
      </w:r>
      <w:r>
        <w:rPr>
          <w:rFonts w:ascii="Verdana" w:eastAsia="Times New Roman" w:hAnsi="Verdana" w:cs="Times New Roman"/>
          <w:color w:val="222222"/>
        </w:rPr>
        <w:t xml:space="preserve">have started their </w:t>
      </w:r>
      <w:r w:rsidR="009908EB" w:rsidRPr="009908EB">
        <w:rPr>
          <w:rFonts w:ascii="Verdana" w:eastAsia="Times New Roman" w:hAnsi="Verdana" w:cs="Times New Roman"/>
          <w:color w:val="222222"/>
        </w:rPr>
        <w:t>meeting</w:t>
      </w:r>
      <w:r>
        <w:rPr>
          <w:rFonts w:ascii="Verdana" w:eastAsia="Times New Roman" w:hAnsi="Verdana" w:cs="Times New Roman"/>
          <w:color w:val="222222"/>
        </w:rPr>
        <w:t>s</w:t>
      </w:r>
      <w:r w:rsidR="009908EB" w:rsidRPr="009908EB">
        <w:rPr>
          <w:rFonts w:ascii="Verdana" w:eastAsia="Times New Roman" w:hAnsi="Verdana" w:cs="Times New Roman"/>
          <w:color w:val="222222"/>
        </w:rPr>
        <w:t xml:space="preserve"> in their divisions to discuss and determine </w:t>
      </w:r>
      <w:r>
        <w:rPr>
          <w:rFonts w:ascii="Verdana" w:eastAsia="Times New Roman" w:hAnsi="Verdana" w:cs="Times New Roman"/>
          <w:color w:val="222222"/>
        </w:rPr>
        <w:t xml:space="preserve">who will be moving into the next grade.  </w:t>
      </w:r>
      <w:r w:rsidRPr="00BC4B29">
        <w:rPr>
          <w:rFonts w:ascii="Verdana" w:eastAsia="Times New Roman" w:hAnsi="Verdana" w:cs="Times New Roman"/>
          <w:b/>
          <w:color w:val="222222"/>
        </w:rPr>
        <w:t xml:space="preserve">It is very important students attend all their classes online and complete the work assigned to them.  If you need an update on your child/youth’s progress, please contact their teacher </w:t>
      </w:r>
      <w:r w:rsidR="000B1E1C">
        <w:rPr>
          <w:rFonts w:ascii="Verdana" w:eastAsia="Times New Roman" w:hAnsi="Verdana" w:cs="Times New Roman"/>
          <w:b/>
          <w:color w:val="222222"/>
        </w:rPr>
        <w:t>as soon as possible</w:t>
      </w:r>
      <w:r w:rsidRPr="00BC4B29">
        <w:rPr>
          <w:rFonts w:ascii="Verdana" w:eastAsia="Times New Roman" w:hAnsi="Verdana" w:cs="Times New Roman"/>
          <w:b/>
          <w:color w:val="222222"/>
        </w:rPr>
        <w:t xml:space="preserve">. </w:t>
      </w:r>
    </w:p>
    <w:p w14:paraId="0E3C61C6" w14:textId="77777777" w:rsidR="00BC4B29" w:rsidRDefault="00BC4B29" w:rsidP="009908EB">
      <w:pPr>
        <w:rPr>
          <w:rFonts w:ascii="Verdana" w:eastAsia="Times New Roman" w:hAnsi="Verdana" w:cs="Times New Roman"/>
          <w:color w:val="222222"/>
        </w:rPr>
      </w:pPr>
    </w:p>
    <w:p w14:paraId="6048C230" w14:textId="77777777" w:rsidR="009908EB" w:rsidRPr="009908EB" w:rsidRDefault="0086728D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The </w:t>
      </w:r>
      <w:r w:rsidR="009908EB" w:rsidRPr="009908EB">
        <w:rPr>
          <w:rFonts w:ascii="Verdana" w:eastAsia="Times New Roman" w:hAnsi="Verdana" w:cs="Times New Roman"/>
          <w:color w:val="222222"/>
        </w:rPr>
        <w:t xml:space="preserve">Grade 10-12 credit model cannot be changed and students </w:t>
      </w:r>
      <w:r w:rsidR="00B27CE2">
        <w:rPr>
          <w:rFonts w:ascii="Verdana" w:eastAsia="Times New Roman" w:hAnsi="Verdana" w:cs="Times New Roman"/>
          <w:color w:val="222222"/>
        </w:rPr>
        <w:t xml:space="preserve">will </w:t>
      </w:r>
      <w:r w:rsidR="009908EB" w:rsidRPr="009908EB">
        <w:rPr>
          <w:rFonts w:ascii="Verdana" w:eastAsia="Times New Roman" w:hAnsi="Verdana" w:cs="Times New Roman"/>
          <w:color w:val="222222"/>
        </w:rPr>
        <w:t>be assessed on work completed. </w:t>
      </w:r>
    </w:p>
    <w:p w14:paraId="624E856D" w14:textId="77777777" w:rsidR="009908EB" w:rsidRPr="009908EB" w:rsidRDefault="009908EB" w:rsidP="009908EB">
      <w:pPr>
        <w:rPr>
          <w:rFonts w:ascii="Verdana" w:eastAsia="Times New Roman" w:hAnsi="Verdana" w:cs="Times New Roman"/>
          <w:color w:val="222222"/>
        </w:rPr>
      </w:pPr>
    </w:p>
    <w:p w14:paraId="79618634" w14:textId="77777777" w:rsidR="009908EB" w:rsidRDefault="00161597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>A</w:t>
      </w:r>
      <w:r w:rsidR="009908EB" w:rsidRPr="009908EB">
        <w:rPr>
          <w:rFonts w:ascii="Verdana" w:eastAsia="Times New Roman" w:hAnsi="Verdana" w:cs="Times New Roman"/>
          <w:color w:val="222222"/>
        </w:rPr>
        <w:t xml:space="preserve">n in-person grade 12 graduation ceremony </w:t>
      </w:r>
      <w:r>
        <w:rPr>
          <w:rFonts w:ascii="Verdana" w:eastAsia="Times New Roman" w:hAnsi="Verdana" w:cs="Times New Roman"/>
          <w:color w:val="222222"/>
        </w:rPr>
        <w:t xml:space="preserve">may </w:t>
      </w:r>
      <w:r w:rsidR="009908EB" w:rsidRPr="009908EB">
        <w:rPr>
          <w:rFonts w:ascii="Verdana" w:eastAsia="Times New Roman" w:hAnsi="Verdana" w:cs="Times New Roman"/>
          <w:color w:val="222222"/>
        </w:rPr>
        <w:t>not happen this year</w:t>
      </w:r>
      <w:r w:rsidR="00B27CE2">
        <w:rPr>
          <w:rFonts w:ascii="Verdana" w:eastAsia="Times New Roman" w:hAnsi="Verdana" w:cs="Times New Roman"/>
          <w:color w:val="222222"/>
        </w:rPr>
        <w:t xml:space="preserve"> </w:t>
      </w:r>
      <w:r w:rsidR="0086728D">
        <w:rPr>
          <w:rFonts w:ascii="Verdana" w:eastAsia="Times New Roman" w:hAnsi="Verdana" w:cs="Times New Roman"/>
          <w:color w:val="222222"/>
        </w:rPr>
        <w:t xml:space="preserve">but this will be updated in the next couple of weeks. </w:t>
      </w:r>
    </w:p>
    <w:p w14:paraId="2D667067" w14:textId="77777777" w:rsidR="0086728D" w:rsidRDefault="0086728D" w:rsidP="009908EB">
      <w:pPr>
        <w:rPr>
          <w:rFonts w:ascii="Times New Roman" w:eastAsia="Times New Roman" w:hAnsi="Times New Roman" w:cs="Times New Roman"/>
        </w:rPr>
      </w:pPr>
    </w:p>
    <w:p w14:paraId="4DF2EE77" w14:textId="77777777" w:rsidR="0086728D" w:rsidRDefault="0086728D" w:rsidP="009908E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Stay safe! </w:t>
      </w:r>
    </w:p>
    <w:p w14:paraId="7BB33D45" w14:textId="77777777" w:rsidR="00F0644F" w:rsidRDefault="00F0644F" w:rsidP="009908EB">
      <w:pPr>
        <w:rPr>
          <w:rFonts w:ascii="Times New Roman" w:eastAsia="Times New Roman" w:hAnsi="Times New Roman" w:cs="Times New Roman"/>
        </w:rPr>
      </w:pPr>
    </w:p>
    <w:p w14:paraId="26426B71" w14:textId="77777777" w:rsidR="00F0644F" w:rsidRDefault="00F0644F" w:rsidP="009908E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Marjorie Pierro </w:t>
      </w:r>
    </w:p>
    <w:p w14:paraId="5D208CC4" w14:textId="77777777" w:rsidR="00F0644F" w:rsidRPr="009908EB" w:rsidRDefault="000B1E1C" w:rsidP="009908EB">
      <w:pPr>
        <w:rPr>
          <w:rFonts w:ascii="Times New Roman" w:eastAsia="Times New Roman" w:hAnsi="Times New Roman" w:cs="Times New Roman"/>
        </w:rPr>
      </w:pPr>
      <w:hyperlink r:id="rId5" w:history="1">
        <w:r w:rsidR="00F0644F" w:rsidRPr="007F4FF6">
          <w:rPr>
            <w:rStyle w:val="Hyperlink"/>
            <w:rFonts w:ascii="Times New Roman" w:eastAsia="Times New Roman" w:hAnsi="Times New Roman" w:cs="Times New Roman"/>
          </w:rPr>
          <w:t>marjorie@wagmatcookeweyschool.ca</w:t>
        </w:r>
      </w:hyperlink>
      <w:r w:rsidR="00F0644F">
        <w:rPr>
          <w:rFonts w:ascii="Times New Roman" w:eastAsia="Times New Roman" w:hAnsi="Times New Roman" w:cs="Times New Roman"/>
        </w:rPr>
        <w:t xml:space="preserve"> </w:t>
      </w:r>
    </w:p>
    <w:p w14:paraId="44C51651" w14:textId="77777777" w:rsidR="009908EB" w:rsidRDefault="009908EB"/>
    <w:p w14:paraId="57F5F678" w14:textId="77777777" w:rsidR="008950A1" w:rsidRDefault="008950A1"/>
    <w:sectPr w:rsidR="008950A1" w:rsidSect="008346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8EB"/>
    <w:rsid w:val="000B1E1C"/>
    <w:rsid w:val="00161597"/>
    <w:rsid w:val="00397833"/>
    <w:rsid w:val="0083466D"/>
    <w:rsid w:val="0086728D"/>
    <w:rsid w:val="008950A1"/>
    <w:rsid w:val="00967505"/>
    <w:rsid w:val="009908EB"/>
    <w:rsid w:val="00B27CE2"/>
    <w:rsid w:val="00BC4B29"/>
    <w:rsid w:val="00DC6EBE"/>
    <w:rsid w:val="00F0644F"/>
    <w:rsid w:val="00F9250C"/>
    <w:rsid w:val="00FE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88F599"/>
  <w15:chartTrackingRefBased/>
  <w15:docId w15:val="{662BF930-69F8-7345-AEDB-A2627A77F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64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4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4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arjorie@wagmatcookeweyschool.ca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2021-05-07T16:20:00Z</cp:lastPrinted>
  <dcterms:created xsi:type="dcterms:W3CDTF">2021-05-11T15:21:00Z</dcterms:created>
  <dcterms:modified xsi:type="dcterms:W3CDTF">2021-05-11T15:21:00Z</dcterms:modified>
</cp:coreProperties>
</file>